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DF065" w14:textId="77777777" w:rsidR="00F83539" w:rsidRPr="00762225" w:rsidRDefault="003E13A7">
      <w:pPr>
        <w:keepNext/>
        <w:keepLines/>
        <w:spacing w:before="240" w:after="0"/>
        <w:jc w:val="center"/>
        <w:outlineLvl w:val="0"/>
        <w:rPr>
          <w:rFonts w:asciiTheme="majorHAnsi" w:eastAsiaTheme="majorEastAsia" w:hAnsiTheme="majorHAnsi" w:cstheme="majorHAnsi"/>
          <w:b/>
          <w:bCs/>
          <w:sz w:val="32"/>
          <w:szCs w:val="32"/>
        </w:rPr>
      </w:pPr>
      <w:r w:rsidRPr="00762225">
        <w:rPr>
          <w:rFonts w:asciiTheme="majorHAnsi" w:eastAsiaTheme="majorEastAsia" w:hAnsiTheme="majorHAnsi" w:cstheme="majorHAnsi"/>
          <w:b/>
          <w:bCs/>
          <w:sz w:val="32"/>
          <w:szCs w:val="32"/>
        </w:rPr>
        <w:t xml:space="preserve">Product </w:t>
      </w:r>
    </w:p>
    <w:p w14:paraId="778C0E2E" w14:textId="77777777" w:rsidR="00F83539" w:rsidRPr="00762225" w:rsidRDefault="00F83539">
      <w:pPr>
        <w:keepNext/>
        <w:keepLines/>
        <w:spacing w:before="240" w:after="0"/>
        <w:jc w:val="center"/>
        <w:outlineLvl w:val="0"/>
        <w:rPr>
          <w:rFonts w:asciiTheme="majorHAnsi" w:eastAsiaTheme="majorEastAsia" w:hAnsiTheme="majorHAnsi" w:cstheme="majorHAnsi"/>
          <w:b/>
          <w:bCs/>
          <w:sz w:val="32"/>
          <w:szCs w:val="32"/>
        </w:rPr>
      </w:pPr>
    </w:p>
    <w:tbl>
      <w:tblPr>
        <w:tblStyle w:val="Tabelraster"/>
        <w:tblW w:w="9060" w:type="dxa"/>
        <w:tblLook w:val="04A0" w:firstRow="1" w:lastRow="0" w:firstColumn="1" w:lastColumn="0" w:noHBand="0" w:noVBand="1"/>
      </w:tblPr>
      <w:tblGrid>
        <w:gridCol w:w="9060"/>
      </w:tblGrid>
      <w:tr w:rsidR="00F83539" w:rsidRPr="00762225" w14:paraId="1BD6718E" w14:textId="77777777">
        <w:tc>
          <w:tcPr>
            <w:tcW w:w="9060" w:type="dxa"/>
          </w:tcPr>
          <w:p w14:paraId="53090375" w14:textId="77777777" w:rsidR="00F83539" w:rsidRPr="00762225" w:rsidRDefault="003E13A7">
            <w:pPr>
              <w:widowControl w:val="0"/>
              <w:rPr>
                <w:rFonts w:asciiTheme="majorHAnsi" w:hAnsiTheme="majorHAnsi" w:cstheme="majorHAnsi"/>
              </w:rPr>
            </w:pPr>
            <w:r w:rsidRPr="00762225">
              <w:rPr>
                <w:rFonts w:asciiTheme="majorHAnsi" w:hAnsiTheme="majorHAnsi" w:cstheme="majorHAnsi"/>
              </w:rPr>
              <w:t>Student</w:t>
            </w:r>
            <w:r w:rsidRPr="00762225">
              <w:rPr>
                <w:rFonts w:asciiTheme="majorHAnsi" w:hAnsiTheme="majorHAnsi" w:cstheme="majorHAnsi"/>
              </w:rPr>
              <w:tab/>
            </w:r>
            <w:r w:rsidRPr="00762225">
              <w:rPr>
                <w:rFonts w:asciiTheme="majorHAnsi" w:hAnsiTheme="majorHAnsi" w:cstheme="majorHAnsi"/>
              </w:rPr>
              <w:tab/>
            </w:r>
            <w:r w:rsidRPr="00762225">
              <w:rPr>
                <w:rFonts w:asciiTheme="majorHAnsi" w:hAnsiTheme="majorHAnsi" w:cstheme="majorHAnsi"/>
              </w:rPr>
              <w:tab/>
              <w:t>:</w:t>
            </w:r>
          </w:p>
        </w:tc>
      </w:tr>
      <w:tr w:rsidR="00F83539" w:rsidRPr="00762225" w14:paraId="7CDCC656" w14:textId="77777777">
        <w:tc>
          <w:tcPr>
            <w:tcW w:w="9060" w:type="dxa"/>
          </w:tcPr>
          <w:p w14:paraId="0CCF0418" w14:textId="77777777" w:rsidR="00F83539" w:rsidRPr="00762225" w:rsidRDefault="003E13A7">
            <w:pPr>
              <w:widowControl w:val="0"/>
              <w:rPr>
                <w:rFonts w:asciiTheme="majorHAnsi" w:hAnsiTheme="majorHAnsi" w:cstheme="majorHAnsi"/>
              </w:rPr>
            </w:pPr>
            <w:r w:rsidRPr="00762225">
              <w:rPr>
                <w:rFonts w:asciiTheme="majorHAnsi" w:hAnsiTheme="majorHAnsi" w:cstheme="majorHAnsi"/>
              </w:rPr>
              <w:t>Werkbegeleider</w:t>
            </w:r>
            <w:r w:rsidRPr="00762225">
              <w:rPr>
                <w:rFonts w:asciiTheme="majorHAnsi" w:hAnsiTheme="majorHAnsi" w:cstheme="majorHAnsi"/>
              </w:rPr>
              <w:tab/>
            </w:r>
            <w:r w:rsidRPr="00762225">
              <w:rPr>
                <w:rFonts w:asciiTheme="majorHAnsi" w:hAnsiTheme="majorHAnsi" w:cstheme="majorHAnsi"/>
              </w:rPr>
              <w:tab/>
              <w:t>:</w:t>
            </w:r>
          </w:p>
        </w:tc>
      </w:tr>
      <w:tr w:rsidR="00F83539" w:rsidRPr="00762225" w14:paraId="0AE8492B" w14:textId="77777777">
        <w:tc>
          <w:tcPr>
            <w:tcW w:w="9060" w:type="dxa"/>
          </w:tcPr>
          <w:p w14:paraId="3CB1C53B" w14:textId="77777777" w:rsidR="00F83539" w:rsidRPr="00762225" w:rsidRDefault="003E13A7">
            <w:pPr>
              <w:widowControl w:val="0"/>
              <w:rPr>
                <w:rFonts w:asciiTheme="majorHAnsi" w:hAnsiTheme="majorHAnsi" w:cstheme="majorHAnsi"/>
              </w:rPr>
            </w:pPr>
            <w:r w:rsidRPr="00762225">
              <w:rPr>
                <w:rFonts w:asciiTheme="majorHAnsi" w:hAnsiTheme="majorHAnsi" w:cstheme="majorHAnsi"/>
              </w:rPr>
              <w:t>Datum</w:t>
            </w:r>
            <w:r w:rsidRPr="00762225">
              <w:rPr>
                <w:rFonts w:asciiTheme="majorHAnsi" w:hAnsiTheme="majorHAnsi" w:cstheme="majorHAnsi"/>
              </w:rPr>
              <w:tab/>
            </w:r>
            <w:r w:rsidRPr="00762225">
              <w:rPr>
                <w:rFonts w:asciiTheme="majorHAnsi" w:hAnsiTheme="majorHAnsi" w:cstheme="majorHAnsi"/>
              </w:rPr>
              <w:tab/>
            </w:r>
            <w:r w:rsidRPr="00762225">
              <w:rPr>
                <w:rFonts w:asciiTheme="majorHAnsi" w:hAnsiTheme="majorHAnsi" w:cstheme="majorHAnsi"/>
              </w:rPr>
              <w:tab/>
              <w:t>:</w:t>
            </w:r>
          </w:p>
        </w:tc>
      </w:tr>
    </w:tbl>
    <w:p w14:paraId="0C4BBD35" w14:textId="77777777" w:rsidR="00F83539" w:rsidRPr="00762225" w:rsidRDefault="00F83539">
      <w:pPr>
        <w:rPr>
          <w:rFonts w:asciiTheme="majorHAnsi" w:hAnsiTheme="majorHAnsi" w:cstheme="majorHAnsi"/>
        </w:rPr>
      </w:pPr>
    </w:p>
    <w:p w14:paraId="50A651C6" w14:textId="77777777" w:rsidR="00F83539" w:rsidRPr="00762225" w:rsidRDefault="003E13A7">
      <w:pPr>
        <w:rPr>
          <w:rFonts w:asciiTheme="majorHAnsi" w:hAnsiTheme="majorHAnsi" w:cstheme="majorHAnsi"/>
        </w:rPr>
      </w:pPr>
      <w:r w:rsidRPr="00762225">
        <w:rPr>
          <w:rFonts w:asciiTheme="majorHAnsi" w:hAnsiTheme="majorHAnsi" w:cstheme="majorHAnsi"/>
        </w:rPr>
        <w:t>Het product heeft betrekking op de volgende EPA:</w:t>
      </w:r>
    </w:p>
    <w:tbl>
      <w:tblPr>
        <w:tblStyle w:val="Tabelraster"/>
        <w:tblW w:w="9060" w:type="dxa"/>
        <w:tblLook w:val="04A0" w:firstRow="1" w:lastRow="0" w:firstColumn="1" w:lastColumn="0" w:noHBand="0" w:noVBand="1"/>
      </w:tblPr>
      <w:tblGrid>
        <w:gridCol w:w="9060"/>
      </w:tblGrid>
      <w:tr w:rsidR="00F83539" w:rsidRPr="00762225" w14:paraId="5D60C333" w14:textId="77777777">
        <w:tc>
          <w:tcPr>
            <w:tcW w:w="9060" w:type="dxa"/>
          </w:tcPr>
          <w:p w14:paraId="179C09A0" w14:textId="77777777" w:rsidR="00F83539" w:rsidRPr="00762225" w:rsidRDefault="00F83539">
            <w:pPr>
              <w:widowControl w:val="0"/>
              <w:rPr>
                <w:rFonts w:asciiTheme="majorHAnsi" w:hAnsiTheme="majorHAnsi" w:cstheme="majorHAnsi"/>
              </w:rPr>
            </w:pPr>
          </w:p>
          <w:p w14:paraId="5829F9CB" w14:textId="77777777" w:rsidR="00F83539" w:rsidRPr="00762225" w:rsidRDefault="00F83539">
            <w:pPr>
              <w:widowControl w:val="0"/>
              <w:rPr>
                <w:rFonts w:asciiTheme="majorHAnsi" w:hAnsiTheme="majorHAnsi" w:cstheme="majorHAnsi"/>
              </w:rPr>
            </w:pPr>
          </w:p>
        </w:tc>
      </w:tr>
    </w:tbl>
    <w:p w14:paraId="642D6F4A" w14:textId="77777777" w:rsidR="00F83539" w:rsidRPr="00762225" w:rsidRDefault="00F83539">
      <w:pPr>
        <w:rPr>
          <w:rFonts w:asciiTheme="majorHAnsi" w:hAnsiTheme="majorHAnsi" w:cstheme="majorHAnsi"/>
        </w:rPr>
      </w:pPr>
    </w:p>
    <w:p w14:paraId="3E135C13" w14:textId="77777777" w:rsidR="00F83539" w:rsidRPr="00762225" w:rsidRDefault="003E13A7">
      <w:pPr>
        <w:rPr>
          <w:rFonts w:asciiTheme="majorHAnsi" w:hAnsiTheme="majorHAnsi" w:cstheme="majorHAnsi"/>
        </w:rPr>
      </w:pPr>
      <w:r w:rsidRPr="00762225">
        <w:rPr>
          <w:rFonts w:asciiTheme="majorHAnsi" w:hAnsiTheme="majorHAnsi" w:cstheme="majorHAnsi"/>
        </w:rPr>
        <w:t>Soort product dat student gemaakt heeft:</w:t>
      </w:r>
    </w:p>
    <w:tbl>
      <w:tblPr>
        <w:tblStyle w:val="Tabelraster"/>
        <w:tblW w:w="9060" w:type="dxa"/>
        <w:tblLook w:val="04A0" w:firstRow="1" w:lastRow="0" w:firstColumn="1" w:lastColumn="0" w:noHBand="0" w:noVBand="1"/>
      </w:tblPr>
      <w:tblGrid>
        <w:gridCol w:w="9060"/>
      </w:tblGrid>
      <w:tr w:rsidR="00F83539" w:rsidRPr="00762225" w14:paraId="6F5FBC97" w14:textId="77777777">
        <w:tc>
          <w:tcPr>
            <w:tcW w:w="9060" w:type="dxa"/>
          </w:tcPr>
          <w:p w14:paraId="5E1C58EC" w14:textId="77777777" w:rsidR="00F83539" w:rsidRDefault="00F83539">
            <w:pPr>
              <w:widowControl w:val="0"/>
              <w:rPr>
                <w:rFonts w:asciiTheme="majorHAnsi" w:hAnsiTheme="majorHAnsi" w:cstheme="majorHAnsi"/>
              </w:rPr>
            </w:pPr>
          </w:p>
          <w:p w14:paraId="07C017DA" w14:textId="62F7F91A" w:rsidR="00762225" w:rsidRPr="00762225" w:rsidRDefault="00762225">
            <w:pPr>
              <w:widowControl w:val="0"/>
              <w:rPr>
                <w:rFonts w:asciiTheme="majorHAnsi" w:hAnsiTheme="majorHAnsi" w:cstheme="majorHAnsi"/>
              </w:rPr>
            </w:pPr>
          </w:p>
        </w:tc>
      </w:tr>
    </w:tbl>
    <w:p w14:paraId="46D2E81D" w14:textId="77777777" w:rsidR="00F83539" w:rsidRPr="00762225" w:rsidRDefault="00F83539">
      <w:pPr>
        <w:rPr>
          <w:rFonts w:asciiTheme="majorHAnsi" w:hAnsiTheme="majorHAnsi" w:cstheme="majorHAnsi"/>
        </w:rPr>
      </w:pPr>
    </w:p>
    <w:p w14:paraId="241F72BC" w14:textId="4BD77CDA" w:rsidR="00F83539" w:rsidRPr="00762225" w:rsidRDefault="003E13A7">
      <w:pPr>
        <w:rPr>
          <w:rFonts w:asciiTheme="majorHAnsi" w:hAnsiTheme="majorHAnsi" w:cstheme="majorHAnsi"/>
        </w:rPr>
      </w:pPr>
      <w:r w:rsidRPr="00762225">
        <w:rPr>
          <w:rFonts w:asciiTheme="majorHAnsi" w:hAnsiTheme="majorHAnsi" w:cstheme="majorHAnsi"/>
        </w:rPr>
        <w:t>Beschrijving</w:t>
      </w:r>
      <w:r w:rsidR="00762225" w:rsidRPr="00762225">
        <w:rPr>
          <w:rFonts w:asciiTheme="majorHAnsi" w:hAnsiTheme="majorHAnsi" w:cstheme="majorHAnsi"/>
        </w:rPr>
        <w:t>:</w:t>
      </w:r>
    </w:p>
    <w:tbl>
      <w:tblPr>
        <w:tblStyle w:val="Tabelraster"/>
        <w:tblW w:w="9060" w:type="dxa"/>
        <w:tblLook w:val="04A0" w:firstRow="1" w:lastRow="0" w:firstColumn="1" w:lastColumn="0" w:noHBand="0" w:noVBand="1"/>
      </w:tblPr>
      <w:tblGrid>
        <w:gridCol w:w="9060"/>
      </w:tblGrid>
      <w:tr w:rsidR="00F83539" w:rsidRPr="00762225" w14:paraId="202E0770" w14:textId="77777777">
        <w:tc>
          <w:tcPr>
            <w:tcW w:w="9060" w:type="dxa"/>
          </w:tcPr>
          <w:p w14:paraId="658153BC" w14:textId="77777777" w:rsidR="00F83539" w:rsidRPr="00762225" w:rsidRDefault="00F83539">
            <w:pPr>
              <w:widowControl w:val="0"/>
              <w:rPr>
                <w:rFonts w:asciiTheme="majorHAnsi" w:hAnsiTheme="majorHAnsi" w:cstheme="majorHAnsi"/>
              </w:rPr>
            </w:pPr>
          </w:p>
          <w:p w14:paraId="2F1DAACB" w14:textId="77777777" w:rsidR="00F83539" w:rsidRPr="00762225" w:rsidRDefault="00F83539">
            <w:pPr>
              <w:widowControl w:val="0"/>
              <w:rPr>
                <w:rFonts w:asciiTheme="majorHAnsi" w:hAnsiTheme="majorHAnsi" w:cstheme="majorHAnsi"/>
              </w:rPr>
            </w:pPr>
          </w:p>
        </w:tc>
      </w:tr>
    </w:tbl>
    <w:p w14:paraId="4FEF6BDE" w14:textId="77777777" w:rsidR="00F83539" w:rsidRPr="00762225" w:rsidRDefault="00F83539">
      <w:pPr>
        <w:spacing w:after="0" w:line="240" w:lineRule="auto"/>
        <w:rPr>
          <w:rFonts w:asciiTheme="majorHAnsi" w:hAnsiTheme="majorHAnsi" w:cstheme="majorHAnsi"/>
        </w:rPr>
      </w:pPr>
    </w:p>
    <w:p w14:paraId="2F09F120" w14:textId="77777777" w:rsidR="00F83539" w:rsidRPr="00762225" w:rsidRDefault="00F83539">
      <w:pPr>
        <w:spacing w:after="0" w:line="240" w:lineRule="auto"/>
        <w:rPr>
          <w:rFonts w:asciiTheme="majorHAnsi" w:hAnsiTheme="majorHAnsi" w:cstheme="majorHAnsi"/>
        </w:rPr>
      </w:pPr>
    </w:p>
    <w:p w14:paraId="2B742B6C" w14:textId="24DD905D" w:rsidR="00F83539" w:rsidRPr="00762225" w:rsidRDefault="003E13A7">
      <w:pPr>
        <w:rPr>
          <w:rFonts w:asciiTheme="majorHAnsi" w:hAnsiTheme="majorHAnsi" w:cstheme="majorHAnsi"/>
        </w:rPr>
      </w:pPr>
      <w:r w:rsidRPr="00762225">
        <w:rPr>
          <w:rFonts w:asciiTheme="majorHAnsi" w:hAnsiTheme="majorHAnsi" w:cstheme="majorHAnsi"/>
        </w:rPr>
        <w:t>Sterke punten</w:t>
      </w:r>
      <w:r w:rsidR="00762225" w:rsidRPr="00762225">
        <w:rPr>
          <w:rFonts w:asciiTheme="majorHAnsi" w:hAnsiTheme="majorHAnsi" w:cstheme="majorHAnsi"/>
        </w:rPr>
        <w:t>:</w:t>
      </w:r>
    </w:p>
    <w:tbl>
      <w:tblPr>
        <w:tblStyle w:val="Tabelraster"/>
        <w:tblW w:w="9060" w:type="dxa"/>
        <w:tblLook w:val="04A0" w:firstRow="1" w:lastRow="0" w:firstColumn="1" w:lastColumn="0" w:noHBand="0" w:noVBand="1"/>
      </w:tblPr>
      <w:tblGrid>
        <w:gridCol w:w="9060"/>
      </w:tblGrid>
      <w:tr w:rsidR="00F83539" w:rsidRPr="00762225" w14:paraId="1DD04E2B" w14:textId="77777777">
        <w:tc>
          <w:tcPr>
            <w:tcW w:w="9060" w:type="dxa"/>
          </w:tcPr>
          <w:p w14:paraId="22B29D10" w14:textId="77777777" w:rsidR="00F83539" w:rsidRPr="00762225" w:rsidRDefault="00F83539">
            <w:pPr>
              <w:widowControl w:val="0"/>
              <w:rPr>
                <w:rFonts w:asciiTheme="majorHAnsi" w:hAnsiTheme="majorHAnsi" w:cstheme="majorHAnsi"/>
                <w:b/>
                <w:bCs/>
              </w:rPr>
            </w:pPr>
          </w:p>
          <w:p w14:paraId="39402596" w14:textId="77777777" w:rsidR="00F83539" w:rsidRPr="00762225" w:rsidRDefault="00F83539">
            <w:pPr>
              <w:widowControl w:val="0"/>
              <w:rPr>
                <w:rFonts w:asciiTheme="majorHAnsi" w:hAnsiTheme="majorHAnsi" w:cstheme="majorHAnsi"/>
                <w:b/>
                <w:bCs/>
              </w:rPr>
            </w:pPr>
          </w:p>
          <w:p w14:paraId="6CEEBCDD" w14:textId="77777777" w:rsidR="00F83539" w:rsidRPr="00762225" w:rsidRDefault="00F83539">
            <w:pPr>
              <w:widowControl w:val="0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5B53800A" w14:textId="77777777" w:rsidR="00F83539" w:rsidRPr="00762225" w:rsidRDefault="00F83539">
      <w:pPr>
        <w:rPr>
          <w:rFonts w:asciiTheme="majorHAnsi" w:hAnsiTheme="majorHAnsi" w:cstheme="majorHAnsi"/>
          <w:b/>
          <w:bCs/>
        </w:rPr>
      </w:pPr>
    </w:p>
    <w:p w14:paraId="2D63F738" w14:textId="198B6CC4" w:rsidR="00F83539" w:rsidRPr="00762225" w:rsidRDefault="003E13A7">
      <w:pPr>
        <w:rPr>
          <w:rFonts w:asciiTheme="majorHAnsi" w:hAnsiTheme="majorHAnsi" w:cstheme="majorHAnsi"/>
        </w:rPr>
      </w:pPr>
      <w:r w:rsidRPr="00762225">
        <w:rPr>
          <w:rFonts w:asciiTheme="majorHAnsi" w:hAnsiTheme="majorHAnsi" w:cstheme="majorHAnsi"/>
        </w:rPr>
        <w:t>Aandachts-/verbeterpunten</w:t>
      </w:r>
      <w:r w:rsidR="00267F9E" w:rsidRPr="00762225">
        <w:rPr>
          <w:rFonts w:asciiTheme="majorHAnsi" w:hAnsiTheme="majorHAnsi" w:cstheme="majorHAnsi"/>
        </w:rPr>
        <w:t xml:space="preserve"> en afspraken</w:t>
      </w:r>
      <w:r w:rsidR="00762225">
        <w:rPr>
          <w:rFonts w:asciiTheme="majorHAnsi" w:hAnsiTheme="majorHAnsi" w:cstheme="majorHAnsi"/>
        </w:rPr>
        <w:t>:</w:t>
      </w:r>
    </w:p>
    <w:tbl>
      <w:tblPr>
        <w:tblStyle w:val="Tabelraster"/>
        <w:tblW w:w="9060" w:type="dxa"/>
        <w:tblLook w:val="04A0" w:firstRow="1" w:lastRow="0" w:firstColumn="1" w:lastColumn="0" w:noHBand="0" w:noVBand="1"/>
      </w:tblPr>
      <w:tblGrid>
        <w:gridCol w:w="9060"/>
      </w:tblGrid>
      <w:tr w:rsidR="00F83539" w:rsidRPr="00762225" w14:paraId="666C46B7" w14:textId="77777777">
        <w:tc>
          <w:tcPr>
            <w:tcW w:w="9060" w:type="dxa"/>
          </w:tcPr>
          <w:p w14:paraId="6F0FF549" w14:textId="77777777" w:rsidR="00F83539" w:rsidRPr="00762225" w:rsidRDefault="00F83539">
            <w:pPr>
              <w:widowControl w:val="0"/>
              <w:rPr>
                <w:rFonts w:asciiTheme="majorHAnsi" w:hAnsiTheme="majorHAnsi" w:cstheme="majorHAnsi"/>
                <w:b/>
                <w:bCs/>
              </w:rPr>
            </w:pPr>
          </w:p>
          <w:p w14:paraId="5241D878" w14:textId="77777777" w:rsidR="00F83539" w:rsidRPr="00762225" w:rsidRDefault="00F83539">
            <w:pPr>
              <w:widowControl w:val="0"/>
              <w:rPr>
                <w:rFonts w:asciiTheme="majorHAnsi" w:hAnsiTheme="majorHAnsi" w:cstheme="majorHAnsi"/>
                <w:b/>
                <w:bCs/>
              </w:rPr>
            </w:pPr>
          </w:p>
          <w:p w14:paraId="431A639D" w14:textId="77777777" w:rsidR="00F83539" w:rsidRPr="00762225" w:rsidRDefault="00F83539">
            <w:pPr>
              <w:widowControl w:val="0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62E1BBA9" w14:textId="77777777" w:rsidR="00F83539" w:rsidRPr="00762225" w:rsidRDefault="00F83539">
      <w:pPr>
        <w:rPr>
          <w:rFonts w:asciiTheme="majorHAnsi" w:hAnsiTheme="majorHAnsi" w:cstheme="majorHAnsi"/>
          <w:b/>
          <w:bCs/>
        </w:rPr>
      </w:pPr>
    </w:p>
    <w:p w14:paraId="5B12E4F2" w14:textId="008C46F5" w:rsidR="00267F9E" w:rsidRPr="00762225" w:rsidRDefault="003E13A7" w:rsidP="00267F9E">
      <w:pPr>
        <w:rPr>
          <w:rFonts w:asciiTheme="majorHAnsi" w:hAnsiTheme="majorHAnsi" w:cstheme="majorHAnsi"/>
        </w:rPr>
      </w:pPr>
      <w:r w:rsidRPr="00762225">
        <w:rPr>
          <w:rFonts w:asciiTheme="majorHAnsi" w:hAnsiTheme="majorHAnsi" w:cstheme="majorHAnsi"/>
        </w:rPr>
        <w:t>Voldaan/ niet voldaan</w:t>
      </w:r>
      <w:r w:rsidR="00267F9E" w:rsidRPr="00762225">
        <w:rPr>
          <w:rFonts w:asciiTheme="majorHAnsi" w:hAnsiTheme="majorHAnsi" w:cstheme="majorHAnsi"/>
        </w:rPr>
        <w:t>:</w:t>
      </w:r>
    </w:p>
    <w:p w14:paraId="38A02957" w14:textId="50885756" w:rsidR="00762225" w:rsidRPr="00762225" w:rsidRDefault="00762225" w:rsidP="00762225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sym w:font="Symbol" w:char="F092"/>
      </w:r>
      <w:r>
        <w:rPr>
          <w:rFonts w:asciiTheme="majorHAnsi" w:hAnsiTheme="majorHAnsi" w:cstheme="majorHAnsi"/>
          <w:b/>
          <w:bCs/>
        </w:rPr>
        <w:t xml:space="preserve">                           </w:t>
      </w:r>
      <w:r>
        <w:rPr>
          <w:rFonts w:asciiTheme="majorHAnsi" w:hAnsiTheme="majorHAnsi" w:cstheme="majorHAnsi"/>
          <w:b/>
          <w:bCs/>
        </w:rPr>
        <w:sym w:font="Symbol" w:char="F092"/>
      </w:r>
    </w:p>
    <w:sectPr w:rsidR="00762225" w:rsidRPr="0076222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766" w:left="1418" w:header="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D85D2" w14:textId="77777777" w:rsidR="001772B6" w:rsidRDefault="001772B6">
      <w:pPr>
        <w:spacing w:after="0" w:line="240" w:lineRule="auto"/>
      </w:pPr>
      <w:r>
        <w:separator/>
      </w:r>
    </w:p>
  </w:endnote>
  <w:endnote w:type="continuationSeparator" w:id="0">
    <w:p w14:paraId="5C4CDEAB" w14:textId="77777777" w:rsidR="001772B6" w:rsidRDefault="00177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1"/>
    <w:family w:val="roman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FEBFC" w14:textId="77777777" w:rsidR="004611D1" w:rsidRDefault="004611D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18444" w14:textId="74AF24CC" w:rsidR="00F83539" w:rsidRDefault="003E13A7">
    <w:pPr>
      <w:pStyle w:val="Voettekst"/>
      <w:rPr>
        <w:sz w:val="16"/>
        <w:szCs w:val="16"/>
      </w:rPr>
    </w:pPr>
    <w:r>
      <w:rPr>
        <w:noProof/>
      </w:rPr>
      <w:drawing>
        <wp:anchor distT="0" distB="0" distL="0" distR="0" simplePos="0" relativeHeight="4" behindDoc="1" locked="0" layoutInCell="1" allowOverlap="1" wp14:anchorId="43EA8EC0" wp14:editId="1873239C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301625" cy="301625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1625" cy="301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  <w:szCs w:val="16"/>
      </w:rPr>
      <w:t>Dit instrument is onderdeel van de set toetsinstrumenten voor flexibel en EPA-gericht opleiden van CZO Flex Level</w:t>
    </w:r>
  </w:p>
  <w:p w14:paraId="7E23AD6D" w14:textId="0D9AE801" w:rsidR="004611D1" w:rsidRDefault="004611D1">
    <w:pPr>
      <w:pStyle w:val="Voettekst"/>
      <w:rPr>
        <w:sz w:val="16"/>
        <w:szCs w:val="16"/>
      </w:rPr>
    </w:pPr>
    <w:r>
      <w:rPr>
        <w:sz w:val="16"/>
        <w:szCs w:val="16"/>
      </w:rPr>
      <w:t>Versie februari 2022</w:t>
    </w:r>
  </w:p>
  <w:p w14:paraId="048BFF72" w14:textId="77777777" w:rsidR="00F83539" w:rsidRDefault="003E13A7">
    <w:pPr>
      <w:pStyle w:val="Voettekst"/>
      <w:tabs>
        <w:tab w:val="clear" w:pos="4536"/>
        <w:tab w:val="clear" w:pos="9072"/>
        <w:tab w:val="left" w:pos="768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A19DF" w14:textId="77777777" w:rsidR="004611D1" w:rsidRDefault="004611D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56A6B" w14:textId="77777777" w:rsidR="001772B6" w:rsidRDefault="001772B6">
      <w:pPr>
        <w:spacing w:after="0" w:line="240" w:lineRule="auto"/>
      </w:pPr>
      <w:r>
        <w:separator/>
      </w:r>
    </w:p>
  </w:footnote>
  <w:footnote w:type="continuationSeparator" w:id="0">
    <w:p w14:paraId="46B947A7" w14:textId="77777777" w:rsidR="001772B6" w:rsidRDefault="001772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F2060" w14:textId="77777777" w:rsidR="004611D1" w:rsidRDefault="004611D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6BA3F" w14:textId="77777777" w:rsidR="004611D1" w:rsidRDefault="004611D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4241F" w14:textId="77777777" w:rsidR="004611D1" w:rsidRDefault="004611D1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539"/>
    <w:rsid w:val="001772B6"/>
    <w:rsid w:val="00267F9E"/>
    <w:rsid w:val="003E13A7"/>
    <w:rsid w:val="004017F7"/>
    <w:rsid w:val="004611D1"/>
    <w:rsid w:val="0061209E"/>
    <w:rsid w:val="006B1588"/>
    <w:rsid w:val="00762225"/>
    <w:rsid w:val="00911347"/>
    <w:rsid w:val="009A227B"/>
    <w:rsid w:val="00F83539"/>
    <w:rsid w:val="00FF6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FD5AD"/>
  <w15:docId w15:val="{DA03BAD2-DD00-4235-9BC9-81518A8FA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4"/>
        <w:lang w:val="nl-N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D224C"/>
    <w:pPr>
      <w:spacing w:after="160" w:line="259" w:lineRule="auto"/>
    </w:pPr>
    <w:rPr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qFormat/>
    <w:rsid w:val="007D224C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qFormat/>
    <w:rsid w:val="007D224C"/>
    <w:rPr>
      <w:sz w:val="20"/>
      <w:szCs w:val="20"/>
    </w:rPr>
  </w:style>
  <w:style w:type="character" w:customStyle="1" w:styleId="LijstalineaChar">
    <w:name w:val="Lijstalinea Char"/>
    <w:link w:val="Lijstalinea"/>
    <w:uiPriority w:val="34"/>
    <w:qFormat/>
    <w:locked/>
    <w:rsid w:val="007D224C"/>
    <w:rPr>
      <w:sz w:val="22"/>
      <w:szCs w:val="22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qFormat/>
    <w:rsid w:val="000B7FCC"/>
    <w:rPr>
      <w:rFonts w:ascii="Segoe UI" w:hAnsi="Segoe UI" w:cs="Segoe UI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qFormat/>
    <w:rsid w:val="00814FB5"/>
    <w:rPr>
      <w:sz w:val="22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qFormat/>
    <w:rsid w:val="00814FB5"/>
    <w:rPr>
      <w:sz w:val="22"/>
      <w:szCs w:val="22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qFormat/>
    <w:rsid w:val="002D17A8"/>
    <w:rPr>
      <w:b/>
      <w:bCs/>
      <w:sz w:val="20"/>
      <w:szCs w:val="20"/>
    </w:rPr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Plattetekst">
    <w:name w:val="Body Text"/>
    <w:basedOn w:val="Standaard"/>
    <w:pPr>
      <w:spacing w:after="140" w:line="276" w:lineRule="auto"/>
    </w:p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styleId="Lijstalinea">
    <w:name w:val="List Paragraph"/>
    <w:basedOn w:val="Standaard"/>
    <w:link w:val="LijstalineaChar"/>
    <w:uiPriority w:val="34"/>
    <w:qFormat/>
    <w:rsid w:val="007D224C"/>
    <w:pPr>
      <w:ind w:left="720"/>
      <w:contextualSpacing/>
    </w:pPr>
  </w:style>
  <w:style w:type="paragraph" w:styleId="Tekstopmerking">
    <w:name w:val="annotation text"/>
    <w:basedOn w:val="Standaard"/>
    <w:link w:val="TekstopmerkingChar"/>
    <w:uiPriority w:val="99"/>
    <w:unhideWhenUsed/>
    <w:qFormat/>
    <w:rsid w:val="007D224C"/>
    <w:pPr>
      <w:spacing w:line="240" w:lineRule="auto"/>
    </w:pPr>
    <w:rPr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qFormat/>
    <w:rsid w:val="000B7FC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Standaard"/>
    <w:qFormat/>
  </w:style>
  <w:style w:type="paragraph" w:styleId="Koptekst">
    <w:name w:val="header"/>
    <w:basedOn w:val="Standaard"/>
    <w:link w:val="KoptekstChar"/>
    <w:uiPriority w:val="99"/>
    <w:unhideWhenUsed/>
    <w:rsid w:val="00814FB5"/>
    <w:pPr>
      <w:tabs>
        <w:tab w:val="center" w:pos="4536"/>
        <w:tab w:val="right" w:pos="9072"/>
      </w:tabs>
      <w:spacing w:after="0" w:line="240" w:lineRule="auto"/>
    </w:pPr>
  </w:style>
  <w:style w:type="paragraph" w:styleId="Voettekst">
    <w:name w:val="footer"/>
    <w:basedOn w:val="Standaard"/>
    <w:link w:val="VoettekstChar"/>
    <w:uiPriority w:val="99"/>
    <w:unhideWhenUsed/>
    <w:rsid w:val="00814FB5"/>
    <w:pPr>
      <w:tabs>
        <w:tab w:val="center" w:pos="4536"/>
        <w:tab w:val="right" w:pos="9072"/>
      </w:tabs>
      <w:spacing w:after="0" w:line="240" w:lineRule="auto"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qFormat/>
    <w:rsid w:val="002D17A8"/>
    <w:rPr>
      <w:b/>
      <w:bCs/>
    </w:rPr>
  </w:style>
  <w:style w:type="table" w:styleId="Tabelraster">
    <w:name w:val="Table Grid"/>
    <w:basedOn w:val="Standaardtabel"/>
    <w:uiPriority w:val="39"/>
    <w:rsid w:val="007D224C"/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Standaardtabel11">
    <w:name w:val="Standaardtabel11"/>
    <w:semiHidden/>
    <w:rsid w:val="007D224C"/>
    <w:rPr>
      <w:szCs w:val="20"/>
      <w:lang w:eastAsia="nl-NL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4D7466AD6F7444A3397513552CDE47" ma:contentTypeVersion="0" ma:contentTypeDescription="Een nieuw document maken." ma:contentTypeScope="" ma:versionID="9c7f0a643a6e71aba6e6708e7ca9d29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12244989ec27873bed08276c42f95a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9D88DA-7930-41B8-B410-37FEC86DA9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F15EB0-D2D6-469A-A131-BE5C473C27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08AED3-6F2B-4B1C-8982-77C5C1C726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BB01C49-C80F-4EEF-839B-35E1D9F7E1E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245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Mariet Buddingh</dc:creator>
  <dc:description/>
  <cp:lastModifiedBy>Gianda Heusschen</cp:lastModifiedBy>
  <cp:revision>2</cp:revision>
  <cp:lastPrinted>2021-01-13T11:46:00Z</cp:lastPrinted>
  <dcterms:created xsi:type="dcterms:W3CDTF">2026-10-01T07:38:00Z</dcterms:created>
  <dcterms:modified xsi:type="dcterms:W3CDTF">2026-10-01T07:38:00Z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0x010100014D7466AD6F7444A3397513552CDE47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Order">
    <vt:r8>10932300</vt:r8>
  </property>
  <property fmtid="{D5CDD505-2E9C-101B-9397-08002B2CF9AE}" pid="10" name="GUID">
    <vt:lpwstr>4ab071f9-4407-46ac-a3cc-42e85f365a45</vt:lpwstr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SharedWithUsers">
    <vt:lpwstr/>
  </property>
  <property fmtid="{D5CDD505-2E9C-101B-9397-08002B2CF9AE}" pid="15" name="TriggerFlowInfo">
    <vt:lpwstr/>
  </property>
  <property fmtid="{D5CDD505-2E9C-101B-9397-08002B2CF9AE}" pid="16" name="ComplianceAssetId">
    <vt:lpwstr/>
  </property>
  <property fmtid="{D5CDD505-2E9C-101B-9397-08002B2CF9AE}" pid="17" name="TemplateUrl">
    <vt:lpwstr/>
  </property>
</Properties>
</file>