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1E42" w14:textId="28473998" w:rsidR="00067D61" w:rsidRDefault="00CC7CBB">
      <w:pPr>
        <w:keepNext/>
        <w:keepLines/>
        <w:spacing w:before="240" w:after="0"/>
        <w:jc w:val="center"/>
        <w:outlineLvl w:val="0"/>
        <w:rPr>
          <w:rFonts w:asciiTheme="majorHAnsi" w:hAnsiTheme="majorHAnsi" w:cstheme="majorHAnsi"/>
        </w:rPr>
      </w:pPr>
      <w:r>
        <w:rPr>
          <w:rFonts w:asciiTheme="majorHAnsi" w:eastAsiaTheme="majorEastAsia" w:hAnsiTheme="majorHAnsi" w:cstheme="majorHAnsi"/>
          <w:b/>
          <w:bCs/>
          <w:sz w:val="32"/>
          <w:szCs w:val="32"/>
        </w:rPr>
        <w:t>Case</w:t>
      </w:r>
      <w:r w:rsidR="007678FE">
        <w:rPr>
          <w:rFonts w:asciiTheme="majorHAnsi" w:eastAsiaTheme="majorEastAsia" w:hAnsiTheme="majorHAnsi" w:cstheme="majorHAnsi"/>
          <w:b/>
          <w:bCs/>
          <w:sz w:val="32"/>
          <w:szCs w:val="32"/>
        </w:rPr>
        <w:t>-</w:t>
      </w:r>
      <w:r>
        <w:rPr>
          <w:rFonts w:asciiTheme="majorHAnsi" w:eastAsiaTheme="majorEastAsia" w:hAnsiTheme="majorHAnsi" w:cstheme="majorHAnsi"/>
          <w:b/>
          <w:bCs/>
          <w:sz w:val="32"/>
          <w:szCs w:val="32"/>
        </w:rPr>
        <w:t>based discussie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067D61" w14:paraId="114FDB1E" w14:textId="77777777">
        <w:tc>
          <w:tcPr>
            <w:tcW w:w="9062" w:type="dxa"/>
          </w:tcPr>
          <w:p w14:paraId="34AAA384" w14:textId="77777777" w:rsidR="00067D61" w:rsidRDefault="00CC7CBB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Student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067D61" w14:paraId="718F75DE" w14:textId="77777777">
        <w:tc>
          <w:tcPr>
            <w:tcW w:w="9062" w:type="dxa"/>
          </w:tcPr>
          <w:p w14:paraId="3F95D169" w14:textId="77777777" w:rsidR="00067D61" w:rsidRDefault="00CC7CBB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Werkbegeleider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  <w:tr w:rsidR="00067D61" w14:paraId="37180DF1" w14:textId="77777777">
        <w:tc>
          <w:tcPr>
            <w:tcW w:w="9062" w:type="dxa"/>
          </w:tcPr>
          <w:p w14:paraId="27A9C5DA" w14:textId="77777777" w:rsidR="00067D61" w:rsidRDefault="00CC7CBB">
            <w:pPr>
              <w:widowControl w:val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Datum</w:t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  <w:t>:</w:t>
            </w:r>
          </w:p>
        </w:tc>
      </w:tr>
    </w:tbl>
    <w:p w14:paraId="30DBB6E9" w14:textId="77777777" w:rsidR="00067D61" w:rsidRDefault="00067D61">
      <w:pPr>
        <w:rPr>
          <w:rFonts w:asciiTheme="majorHAnsi" w:hAnsiTheme="majorHAnsi" w:cstheme="majorHAnsi"/>
          <w:b/>
          <w:bCs/>
        </w:rPr>
      </w:pPr>
    </w:p>
    <w:p w14:paraId="7804D2BF" w14:textId="07ECA050" w:rsidR="00067D61" w:rsidRPr="005D0265" w:rsidRDefault="00CC7CBB">
      <w:pPr>
        <w:rPr>
          <w:rFonts w:asciiTheme="majorHAnsi" w:hAnsiTheme="majorHAnsi" w:cstheme="majorHAnsi"/>
          <w:bCs/>
        </w:rPr>
      </w:pPr>
      <w:r w:rsidRPr="005D0265">
        <w:rPr>
          <w:rFonts w:asciiTheme="majorHAnsi" w:hAnsiTheme="majorHAnsi" w:cstheme="majorHAnsi"/>
          <w:bCs/>
        </w:rPr>
        <w:t>De Case</w:t>
      </w:r>
      <w:r w:rsidR="007678FE" w:rsidRPr="005D0265">
        <w:rPr>
          <w:rFonts w:asciiTheme="majorHAnsi" w:hAnsiTheme="majorHAnsi" w:cstheme="majorHAnsi"/>
          <w:bCs/>
        </w:rPr>
        <w:t>-</w:t>
      </w:r>
      <w:r w:rsidRPr="005D0265">
        <w:rPr>
          <w:rFonts w:asciiTheme="majorHAnsi" w:hAnsiTheme="majorHAnsi" w:cstheme="majorHAnsi"/>
          <w:bCs/>
        </w:rPr>
        <w:t>based discussie heeft betrekking op de volgende EPA: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678FE" w:rsidRPr="005D0265" w14:paraId="697B20A9" w14:textId="77777777" w:rsidTr="007678FE">
        <w:tc>
          <w:tcPr>
            <w:tcW w:w="9062" w:type="dxa"/>
          </w:tcPr>
          <w:p w14:paraId="5CAEE917" w14:textId="77777777" w:rsidR="007678FE" w:rsidRDefault="007678FE">
            <w:pPr>
              <w:rPr>
                <w:rFonts w:asciiTheme="majorHAnsi" w:hAnsiTheme="majorHAnsi" w:cstheme="majorHAnsi"/>
                <w:bCs/>
              </w:rPr>
            </w:pPr>
          </w:p>
          <w:p w14:paraId="0611872B" w14:textId="7E995DC2" w:rsidR="005D0265" w:rsidRPr="005D0265" w:rsidRDefault="005D0265">
            <w:pPr>
              <w:rPr>
                <w:rFonts w:asciiTheme="majorHAnsi" w:hAnsiTheme="majorHAnsi" w:cstheme="majorHAnsi"/>
                <w:bCs/>
              </w:rPr>
            </w:pPr>
          </w:p>
        </w:tc>
      </w:tr>
    </w:tbl>
    <w:p w14:paraId="1BCED15D" w14:textId="77777777" w:rsidR="007678FE" w:rsidRPr="005D0265" w:rsidRDefault="007678FE">
      <w:pPr>
        <w:rPr>
          <w:rFonts w:asciiTheme="majorHAnsi" w:hAnsiTheme="majorHAnsi" w:cstheme="majorHAnsi"/>
          <w:bCs/>
        </w:rPr>
      </w:pPr>
    </w:p>
    <w:p w14:paraId="51034E50" w14:textId="3D30FCE2" w:rsidR="00067D61" w:rsidRPr="005D0265" w:rsidRDefault="00CC7CBB">
      <w:pPr>
        <w:rPr>
          <w:rFonts w:asciiTheme="majorHAnsi" w:hAnsiTheme="majorHAnsi" w:cstheme="majorHAnsi"/>
          <w:bCs/>
        </w:rPr>
      </w:pPr>
      <w:r w:rsidRPr="005D0265">
        <w:rPr>
          <w:rFonts w:asciiTheme="majorHAnsi" w:hAnsiTheme="majorHAnsi" w:cstheme="majorHAnsi"/>
          <w:bCs/>
        </w:rPr>
        <w:t>Korte beschrijving van de casus</w:t>
      </w:r>
      <w:r w:rsidR="005D0265">
        <w:rPr>
          <w:rFonts w:asciiTheme="majorHAnsi" w:hAnsiTheme="majorHAnsi" w:cstheme="majorHAnsi"/>
          <w:bCs/>
        </w:rPr>
        <w:t>:</w:t>
      </w: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067D61" w:rsidRPr="005D0265" w14:paraId="7A308D53" w14:textId="77777777">
        <w:tc>
          <w:tcPr>
            <w:tcW w:w="9062" w:type="dxa"/>
          </w:tcPr>
          <w:p w14:paraId="158395C6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74158F8A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33AAB472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83"/>
        <w:gridCol w:w="2873"/>
        <w:gridCol w:w="3118"/>
        <w:gridCol w:w="1418"/>
        <w:gridCol w:w="1270"/>
      </w:tblGrid>
      <w:tr w:rsidR="00067D61" w:rsidRPr="005D0265" w14:paraId="61D7DFA5" w14:textId="77777777" w:rsidTr="005D0265">
        <w:tc>
          <w:tcPr>
            <w:tcW w:w="383" w:type="dxa"/>
          </w:tcPr>
          <w:p w14:paraId="4878CC03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873" w:type="dxa"/>
          </w:tcPr>
          <w:p w14:paraId="5D376A47" w14:textId="77777777" w:rsidR="00067D61" w:rsidRPr="005D0265" w:rsidRDefault="00CC7CBB">
            <w:pPr>
              <w:widowControl w:val="0"/>
              <w:jc w:val="center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Vraag</w:t>
            </w:r>
          </w:p>
        </w:tc>
        <w:tc>
          <w:tcPr>
            <w:tcW w:w="3118" w:type="dxa"/>
          </w:tcPr>
          <w:p w14:paraId="31F501CE" w14:textId="77777777" w:rsidR="00067D61" w:rsidRPr="005D0265" w:rsidRDefault="00CC7CBB">
            <w:pPr>
              <w:widowControl w:val="0"/>
              <w:jc w:val="center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Doel / toelichting</w:t>
            </w:r>
          </w:p>
        </w:tc>
        <w:tc>
          <w:tcPr>
            <w:tcW w:w="1418" w:type="dxa"/>
          </w:tcPr>
          <w:p w14:paraId="1F5317C6" w14:textId="77777777" w:rsidR="00067D61" w:rsidRPr="005D0265" w:rsidRDefault="00CC7CBB">
            <w:pPr>
              <w:widowControl w:val="0"/>
              <w:jc w:val="center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Onvoldoende uitgelegd</w:t>
            </w:r>
          </w:p>
        </w:tc>
        <w:tc>
          <w:tcPr>
            <w:tcW w:w="1270" w:type="dxa"/>
          </w:tcPr>
          <w:p w14:paraId="51C3DBE6" w14:textId="77777777" w:rsidR="00067D61" w:rsidRPr="005D0265" w:rsidRDefault="00CC7CBB">
            <w:pPr>
              <w:widowControl w:val="0"/>
              <w:jc w:val="center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Voldoende uitgelegd</w:t>
            </w:r>
          </w:p>
        </w:tc>
      </w:tr>
      <w:tr w:rsidR="00067D61" w:rsidRPr="005D0265" w14:paraId="61E6606F" w14:textId="77777777" w:rsidTr="005D0265">
        <w:tc>
          <w:tcPr>
            <w:tcW w:w="383" w:type="dxa"/>
          </w:tcPr>
          <w:p w14:paraId="31AB95A8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1.</w:t>
            </w:r>
          </w:p>
        </w:tc>
        <w:tc>
          <w:tcPr>
            <w:tcW w:w="2873" w:type="dxa"/>
          </w:tcPr>
          <w:p w14:paraId="1E992A45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Wat heb je gedaan?</w:t>
            </w:r>
          </w:p>
        </w:tc>
        <w:tc>
          <w:tcPr>
            <w:tcW w:w="3118" w:type="dxa"/>
          </w:tcPr>
          <w:p w14:paraId="74F7638B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Laat de student de casus (handelingen, bevindingen) en de relatie met de EPA toelichten.</w:t>
            </w:r>
          </w:p>
        </w:tc>
        <w:tc>
          <w:tcPr>
            <w:tcW w:w="1418" w:type="dxa"/>
          </w:tcPr>
          <w:p w14:paraId="51B2BA77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270" w:type="dxa"/>
          </w:tcPr>
          <w:p w14:paraId="50A84185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  <w:tr w:rsidR="00067D61" w:rsidRPr="005D0265" w14:paraId="11301F6D" w14:textId="77777777" w:rsidTr="005D0265">
        <w:tc>
          <w:tcPr>
            <w:tcW w:w="383" w:type="dxa"/>
          </w:tcPr>
          <w:p w14:paraId="5E0E6959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2.</w:t>
            </w:r>
          </w:p>
        </w:tc>
        <w:tc>
          <w:tcPr>
            <w:tcW w:w="2873" w:type="dxa"/>
          </w:tcPr>
          <w:p w14:paraId="69EC722B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Vraag naar achtergrondkennis: anatomie, pathofysiologie, klinisch redeneren etc.</w:t>
            </w:r>
          </w:p>
        </w:tc>
        <w:tc>
          <w:tcPr>
            <w:tcW w:w="3118" w:type="dxa"/>
          </w:tcPr>
          <w:p w14:paraId="2EE4B89C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Nagaan of student weet wat ze doet. Check klinisch redeneren.</w:t>
            </w:r>
          </w:p>
        </w:tc>
        <w:tc>
          <w:tcPr>
            <w:tcW w:w="1418" w:type="dxa"/>
          </w:tcPr>
          <w:p w14:paraId="178AFC1C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270" w:type="dxa"/>
          </w:tcPr>
          <w:p w14:paraId="49F683EE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  <w:tr w:rsidR="00067D61" w:rsidRPr="005D0265" w14:paraId="6C2A8B42" w14:textId="77777777" w:rsidTr="005D0265">
        <w:tc>
          <w:tcPr>
            <w:tcW w:w="383" w:type="dxa"/>
          </w:tcPr>
          <w:p w14:paraId="7E324387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3.</w:t>
            </w:r>
          </w:p>
        </w:tc>
        <w:tc>
          <w:tcPr>
            <w:tcW w:w="2873" w:type="dxa"/>
          </w:tcPr>
          <w:p w14:paraId="69559551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Welke risico’s en mogelijke complicaties speelden er?</w:t>
            </w:r>
          </w:p>
        </w:tc>
        <w:tc>
          <w:tcPr>
            <w:tcW w:w="3118" w:type="dxa"/>
          </w:tcPr>
          <w:p w14:paraId="134E2742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Nagaan of de student voorbereid was op omgaan met risico’s en complicaties.</w:t>
            </w:r>
          </w:p>
        </w:tc>
        <w:tc>
          <w:tcPr>
            <w:tcW w:w="1418" w:type="dxa"/>
          </w:tcPr>
          <w:p w14:paraId="3844D8DB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270" w:type="dxa"/>
          </w:tcPr>
          <w:p w14:paraId="44402725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  <w:tr w:rsidR="00067D61" w:rsidRPr="005D0265" w14:paraId="2B403C5F" w14:textId="77777777" w:rsidTr="005D0265">
        <w:tc>
          <w:tcPr>
            <w:tcW w:w="383" w:type="dxa"/>
          </w:tcPr>
          <w:p w14:paraId="372D547E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4.</w:t>
            </w:r>
          </w:p>
        </w:tc>
        <w:tc>
          <w:tcPr>
            <w:tcW w:w="2873" w:type="dxa"/>
          </w:tcPr>
          <w:p w14:paraId="610F46CE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Wat had je anders gedaan als de zorgvrager of situatie anders was geweest?</w:t>
            </w:r>
          </w:p>
          <w:p w14:paraId="221C2F4B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 xml:space="preserve">(Bv. een andere culturele achtergrond, medische geschiedenis, onverwachte bevindingen, mentale of fysieke afwijkingen, zelfde casus, maar dan in een </w:t>
            </w:r>
            <w:r w:rsidRPr="005D0265">
              <w:rPr>
                <w:rFonts w:asciiTheme="majorHAnsi" w:hAnsiTheme="majorHAnsi" w:cstheme="majorHAnsi"/>
                <w:bCs/>
              </w:rPr>
              <w:lastRenderedPageBreak/>
              <w:t xml:space="preserve">nachtdienst ect. </w:t>
            </w:r>
          </w:p>
        </w:tc>
        <w:tc>
          <w:tcPr>
            <w:tcW w:w="3118" w:type="dxa"/>
          </w:tcPr>
          <w:p w14:paraId="2E4F1DA6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lastRenderedPageBreak/>
              <w:t>Inschatten of een student ook weet hoe te handelen in situaties die je als begeleider mogelijk niet zal observeren.</w:t>
            </w:r>
          </w:p>
        </w:tc>
        <w:tc>
          <w:tcPr>
            <w:tcW w:w="1418" w:type="dxa"/>
          </w:tcPr>
          <w:p w14:paraId="2C313522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1270" w:type="dxa"/>
          </w:tcPr>
          <w:p w14:paraId="76D02C4B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5C22414D" w14:textId="175AF5E0" w:rsidR="00067D61" w:rsidRPr="005D0265" w:rsidRDefault="00CC7CBB">
      <w:pPr>
        <w:rPr>
          <w:rFonts w:asciiTheme="majorHAnsi" w:hAnsiTheme="majorHAnsi" w:cstheme="majorHAnsi"/>
          <w:bCs/>
        </w:rPr>
      </w:pPr>
      <w:bookmarkStart w:id="0" w:name="move93312826"/>
      <w:bookmarkEnd w:id="0"/>
      <w:r w:rsidRPr="005D0265">
        <w:rPr>
          <w:rFonts w:asciiTheme="majorHAnsi" w:hAnsiTheme="majorHAnsi" w:cstheme="majorHAnsi"/>
          <w:bCs/>
        </w:rPr>
        <w:t>Evaluatie door de student zelf</w:t>
      </w:r>
      <w:r w:rsidR="005D0265">
        <w:rPr>
          <w:rFonts w:asciiTheme="majorHAnsi" w:hAnsiTheme="majorHAnsi" w:cstheme="majorHAnsi"/>
          <w:bCs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067D61" w:rsidRPr="005D0265" w14:paraId="043EEEAC" w14:textId="77777777">
        <w:tc>
          <w:tcPr>
            <w:tcW w:w="9060" w:type="dxa"/>
          </w:tcPr>
          <w:p w14:paraId="2930065C" w14:textId="2AD5D6DD" w:rsidR="00067D61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68A09501" w14:textId="77777777" w:rsidR="005D0265" w:rsidRPr="005D0265" w:rsidRDefault="005D0265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3270B3AA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28A95C19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7D56E9D0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p w14:paraId="0A54CCA6" w14:textId="17975D4E" w:rsidR="00067D61" w:rsidRPr="005D0265" w:rsidRDefault="00CC7CBB">
      <w:pPr>
        <w:rPr>
          <w:rFonts w:asciiTheme="majorHAnsi" w:hAnsiTheme="majorHAnsi" w:cstheme="majorHAnsi"/>
          <w:bCs/>
        </w:rPr>
      </w:pPr>
      <w:r w:rsidRPr="005D0265">
        <w:rPr>
          <w:rFonts w:asciiTheme="majorHAnsi" w:hAnsiTheme="majorHAnsi" w:cstheme="majorHAnsi"/>
          <w:bCs/>
        </w:rPr>
        <w:t>Sterke punten</w:t>
      </w:r>
      <w:r w:rsidR="005D0265">
        <w:rPr>
          <w:rFonts w:asciiTheme="majorHAnsi" w:hAnsiTheme="majorHAnsi" w:cstheme="majorHAnsi"/>
          <w:bCs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067D61" w:rsidRPr="005D0265" w14:paraId="1D89153D" w14:textId="77777777">
        <w:tc>
          <w:tcPr>
            <w:tcW w:w="9060" w:type="dxa"/>
          </w:tcPr>
          <w:p w14:paraId="723BA7FC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75A86AC6" w14:textId="73813475" w:rsidR="00067D61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3EC65853" w14:textId="77777777" w:rsidR="005D0265" w:rsidRPr="005D0265" w:rsidRDefault="005D0265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5915346D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2F007E42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p w14:paraId="40F86D30" w14:textId="24E34564" w:rsidR="00067D61" w:rsidRPr="005D0265" w:rsidRDefault="00CC7CBB">
      <w:pPr>
        <w:rPr>
          <w:rFonts w:asciiTheme="majorHAnsi" w:hAnsiTheme="majorHAnsi" w:cstheme="majorHAnsi"/>
          <w:bCs/>
        </w:rPr>
      </w:pPr>
      <w:r w:rsidRPr="005D0265">
        <w:rPr>
          <w:rFonts w:asciiTheme="majorHAnsi" w:hAnsiTheme="majorHAnsi" w:cstheme="majorHAnsi"/>
          <w:bCs/>
        </w:rPr>
        <w:t>Aandachts-/verbeterpunten en afspraken</w:t>
      </w:r>
      <w:r w:rsidR="005D0265">
        <w:rPr>
          <w:rFonts w:asciiTheme="majorHAnsi" w:hAnsiTheme="majorHAnsi" w:cstheme="majorHAnsi"/>
          <w:bCs/>
        </w:rPr>
        <w:t>:</w:t>
      </w: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9060"/>
      </w:tblGrid>
      <w:tr w:rsidR="00067D61" w:rsidRPr="005D0265" w14:paraId="5122F1E4" w14:textId="77777777">
        <w:tc>
          <w:tcPr>
            <w:tcW w:w="9060" w:type="dxa"/>
          </w:tcPr>
          <w:p w14:paraId="1581A1A8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29236DFE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171EE59A" w14:textId="77777777" w:rsidR="00067D61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4F3F7972" w14:textId="5A3750AD" w:rsidR="005D0265" w:rsidRPr="005D0265" w:rsidRDefault="005D0265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</w:tc>
      </w:tr>
    </w:tbl>
    <w:p w14:paraId="382A9227" w14:textId="089BC436" w:rsidR="00067D61" w:rsidRPr="005D0265" w:rsidRDefault="00067D61">
      <w:pPr>
        <w:rPr>
          <w:rFonts w:asciiTheme="majorHAnsi" w:hAnsiTheme="majorHAnsi" w:cstheme="majorHAnsi"/>
          <w:bCs/>
        </w:rPr>
      </w:pPr>
    </w:p>
    <w:p w14:paraId="1EB5E39E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tbl>
      <w:tblPr>
        <w:tblStyle w:val="Tabelraster"/>
        <w:tblW w:w="9060" w:type="dxa"/>
        <w:tblLook w:val="04A0" w:firstRow="1" w:lastRow="0" w:firstColumn="1" w:lastColumn="0" w:noHBand="0" w:noVBand="1"/>
      </w:tblPr>
      <w:tblGrid>
        <w:gridCol w:w="4531"/>
        <w:gridCol w:w="4529"/>
      </w:tblGrid>
      <w:tr w:rsidR="00067D61" w:rsidRPr="005D0265" w14:paraId="26D7F2B2" w14:textId="77777777">
        <w:tc>
          <w:tcPr>
            <w:tcW w:w="4530" w:type="dxa"/>
          </w:tcPr>
          <w:p w14:paraId="42E9E390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Handtekening student</w:t>
            </w:r>
          </w:p>
        </w:tc>
        <w:tc>
          <w:tcPr>
            <w:tcW w:w="4529" w:type="dxa"/>
          </w:tcPr>
          <w:p w14:paraId="21CBE9E0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Handtekening werkbegeleider</w:t>
            </w:r>
          </w:p>
        </w:tc>
      </w:tr>
      <w:tr w:rsidR="00067D61" w:rsidRPr="005D0265" w14:paraId="59933438" w14:textId="77777777">
        <w:tc>
          <w:tcPr>
            <w:tcW w:w="4530" w:type="dxa"/>
          </w:tcPr>
          <w:p w14:paraId="4586529B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4D1BEA23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42F214C9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5C143537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Datum</w:t>
            </w:r>
          </w:p>
        </w:tc>
        <w:tc>
          <w:tcPr>
            <w:tcW w:w="4529" w:type="dxa"/>
          </w:tcPr>
          <w:p w14:paraId="0E4A62CA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56BC90C2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1B0A5738" w14:textId="77777777" w:rsidR="00067D61" w:rsidRPr="005D0265" w:rsidRDefault="00067D61">
            <w:pPr>
              <w:widowControl w:val="0"/>
              <w:rPr>
                <w:rFonts w:asciiTheme="majorHAnsi" w:hAnsiTheme="majorHAnsi" w:cstheme="majorHAnsi"/>
                <w:bCs/>
              </w:rPr>
            </w:pPr>
          </w:p>
          <w:p w14:paraId="76C0B2AB" w14:textId="77777777" w:rsidR="00067D61" w:rsidRPr="005D0265" w:rsidRDefault="00CC7CBB">
            <w:pPr>
              <w:widowControl w:val="0"/>
              <w:rPr>
                <w:rFonts w:asciiTheme="majorHAnsi" w:hAnsiTheme="majorHAnsi" w:cstheme="majorHAnsi"/>
                <w:bCs/>
              </w:rPr>
            </w:pPr>
            <w:r w:rsidRPr="005D0265">
              <w:rPr>
                <w:rFonts w:asciiTheme="majorHAnsi" w:hAnsiTheme="majorHAnsi" w:cstheme="majorHAnsi"/>
                <w:bCs/>
              </w:rPr>
              <w:t>Datum</w:t>
            </w:r>
          </w:p>
        </w:tc>
      </w:tr>
    </w:tbl>
    <w:p w14:paraId="7F4729F9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p w14:paraId="6822294B" w14:textId="77777777" w:rsidR="00067D61" w:rsidRPr="005D0265" w:rsidRDefault="00067D61">
      <w:pPr>
        <w:rPr>
          <w:rFonts w:asciiTheme="majorHAnsi" w:hAnsiTheme="majorHAnsi" w:cstheme="majorHAnsi"/>
          <w:bCs/>
        </w:rPr>
      </w:pPr>
    </w:p>
    <w:sectPr w:rsidR="00067D61" w:rsidRPr="005D02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EE5B" w14:textId="77777777" w:rsidR="003A5D3D" w:rsidRDefault="003A5D3D">
      <w:pPr>
        <w:spacing w:after="0" w:line="240" w:lineRule="auto"/>
      </w:pPr>
      <w:r>
        <w:separator/>
      </w:r>
    </w:p>
  </w:endnote>
  <w:endnote w:type="continuationSeparator" w:id="0">
    <w:p w14:paraId="7AAAB8DB" w14:textId="77777777" w:rsidR="003A5D3D" w:rsidRDefault="003A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6BDF" w14:textId="77777777" w:rsidR="00873F64" w:rsidRDefault="00873F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D9D9" w14:textId="77777777" w:rsidR="00067D61" w:rsidRDefault="00067D61">
    <w:pPr>
      <w:pStyle w:val="Voettekst"/>
    </w:pPr>
  </w:p>
  <w:p w14:paraId="434E3DB6" w14:textId="201D0D5A" w:rsidR="00067D61" w:rsidRDefault="00CC7CBB">
    <w:pPr>
      <w:pStyle w:val="Voettekst"/>
      <w:rPr>
        <w:sz w:val="16"/>
        <w:szCs w:val="16"/>
      </w:rPr>
    </w:pPr>
    <w:r>
      <w:rPr>
        <w:noProof/>
      </w:rPr>
      <w:drawing>
        <wp:anchor distT="0" distB="0" distL="0" distR="0" simplePos="0" relativeHeight="5" behindDoc="1" locked="0" layoutInCell="1" allowOverlap="1" wp14:anchorId="70F3BDC4" wp14:editId="51C3F812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301625" cy="3016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1625" cy="301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>Dit instrument is onderdeel van de set toetsinstrumenten voor flexibel en EPA-gericht opleiden van CZO Flex Level</w:t>
    </w:r>
  </w:p>
  <w:p w14:paraId="49CA1CB6" w14:textId="4E15FB1F" w:rsidR="00873F64" w:rsidRDefault="00873F64">
    <w:pPr>
      <w:pStyle w:val="Voettekst"/>
      <w:rPr>
        <w:sz w:val="16"/>
        <w:szCs w:val="16"/>
      </w:rPr>
    </w:pPr>
    <w:r>
      <w:rPr>
        <w:sz w:val="16"/>
        <w:szCs w:val="16"/>
      </w:rPr>
      <w:t>Versie februari 2022</w:t>
    </w:r>
  </w:p>
  <w:p w14:paraId="2BA24DE7" w14:textId="77777777" w:rsidR="00067D61" w:rsidRDefault="00CC7CBB">
    <w:pPr>
      <w:pStyle w:val="Voettekst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5D46" w14:textId="77777777" w:rsidR="00873F64" w:rsidRDefault="00873F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0759" w14:textId="77777777" w:rsidR="003A5D3D" w:rsidRDefault="003A5D3D">
      <w:pPr>
        <w:spacing w:after="0" w:line="240" w:lineRule="auto"/>
      </w:pPr>
      <w:r>
        <w:separator/>
      </w:r>
    </w:p>
  </w:footnote>
  <w:footnote w:type="continuationSeparator" w:id="0">
    <w:p w14:paraId="463A5053" w14:textId="77777777" w:rsidR="003A5D3D" w:rsidRDefault="003A5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478A" w14:textId="77777777" w:rsidR="00873F64" w:rsidRDefault="00873F6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2FADA" w14:textId="77777777" w:rsidR="00873F64" w:rsidRDefault="00873F6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A1D1" w14:textId="77777777" w:rsidR="00873F64" w:rsidRDefault="00873F6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D61"/>
    <w:rsid w:val="00067D61"/>
    <w:rsid w:val="00236524"/>
    <w:rsid w:val="00291208"/>
    <w:rsid w:val="003A5D3D"/>
    <w:rsid w:val="00566AF1"/>
    <w:rsid w:val="005D0265"/>
    <w:rsid w:val="007049E3"/>
    <w:rsid w:val="007678FE"/>
    <w:rsid w:val="007D20FC"/>
    <w:rsid w:val="007E1660"/>
    <w:rsid w:val="00873F64"/>
    <w:rsid w:val="009A227B"/>
    <w:rsid w:val="009C05FF"/>
    <w:rsid w:val="00B658E1"/>
    <w:rsid w:val="00C759D2"/>
    <w:rsid w:val="00CC7CBB"/>
    <w:rsid w:val="00F8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23E7"/>
  <w15:docId w15:val="{8B532A30-8E34-4C63-861A-D5148982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183B"/>
    <w:pPr>
      <w:spacing w:after="160" w:line="259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qFormat/>
    <w:rsid w:val="0052183B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qFormat/>
    <w:rsid w:val="0052183B"/>
    <w:rPr>
      <w:sz w:val="20"/>
      <w:szCs w:val="20"/>
    </w:rPr>
  </w:style>
  <w:style w:type="character" w:customStyle="1" w:styleId="LijstalineaChar">
    <w:name w:val="Lijstalinea Char"/>
    <w:link w:val="Lijstalinea"/>
    <w:uiPriority w:val="34"/>
    <w:qFormat/>
    <w:locked/>
    <w:rsid w:val="0052183B"/>
    <w:rPr>
      <w:sz w:val="22"/>
      <w:szCs w:val="22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FA3EBF"/>
    <w:rPr>
      <w:rFonts w:ascii="Segoe UI" w:hAnsi="Segoe UI" w:cs="Segoe UI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D763A2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D763A2"/>
    <w:rPr>
      <w:sz w:val="22"/>
      <w:szCs w:val="22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qFormat/>
    <w:rsid w:val="006F3CD4"/>
    <w:rPr>
      <w:b/>
      <w:bCs/>
      <w:sz w:val="20"/>
      <w:szCs w:val="20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styleId="Lijstalinea">
    <w:name w:val="List Paragraph"/>
    <w:basedOn w:val="Standaard"/>
    <w:link w:val="LijstalineaChar"/>
    <w:uiPriority w:val="34"/>
    <w:qFormat/>
    <w:rsid w:val="0052183B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qFormat/>
    <w:rsid w:val="0052183B"/>
    <w:pPr>
      <w:spacing w:line="240" w:lineRule="auto"/>
    </w:pPr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FA3EB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D763A2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D763A2"/>
    <w:pPr>
      <w:tabs>
        <w:tab w:val="center" w:pos="4536"/>
        <w:tab w:val="right" w:pos="9072"/>
      </w:tabs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qFormat/>
    <w:rsid w:val="006F3CD4"/>
    <w:rPr>
      <w:b/>
      <w:bCs/>
    </w:rPr>
  </w:style>
  <w:style w:type="paragraph" w:customStyle="1" w:styleId="Inhoudtabel">
    <w:name w:val="Inhoud tabel"/>
    <w:basedOn w:val="Standaard"/>
    <w:qFormat/>
    <w:pPr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paragraph" w:styleId="Revisie">
    <w:name w:val="Revision"/>
    <w:uiPriority w:val="99"/>
    <w:semiHidden/>
    <w:qFormat/>
    <w:rsid w:val="004A7D03"/>
    <w:pPr>
      <w:suppressAutoHyphens w:val="0"/>
    </w:pPr>
    <w:rPr>
      <w:sz w:val="22"/>
      <w:szCs w:val="22"/>
    </w:rPr>
  </w:style>
  <w:style w:type="table" w:styleId="Tabelraster">
    <w:name w:val="Table Grid"/>
    <w:basedOn w:val="Standaardtabel"/>
    <w:uiPriority w:val="39"/>
    <w:rsid w:val="0052183B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jsttabel2-Accent11">
    <w:name w:val="Lijsttabel 2 - Accent 11"/>
    <w:basedOn w:val="Standaardtabel"/>
    <w:uiPriority w:val="47"/>
    <w:rsid w:val="0052183B"/>
    <w:rPr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Standaardtabel11">
    <w:name w:val="Standaardtabel11"/>
    <w:semiHidden/>
    <w:rsid w:val="00294C2F"/>
    <w:rPr>
      <w:szCs w:val="20"/>
      <w:lang w:eastAsia="nl-N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245a8b-c86a-4c35-99b2-4dc75ebfa870" xsi:nil="true"/>
    <lcf76f155ced4ddcb4097134ff3c332f xmlns="08857537-db06-4030-a9b1-7c6bea4a50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D7466AD6F7444A3397513552CDE47" ma:contentTypeVersion="9" ma:contentTypeDescription="Een nieuw document maken." ma:contentTypeScope="" ma:versionID="5d45834b4bea27ebaa7581810c1c39d2">
  <xsd:schema xmlns:xsd="http://www.w3.org/2001/XMLSchema" xmlns:xs="http://www.w3.org/2001/XMLSchema" xmlns:p="http://schemas.microsoft.com/office/2006/metadata/properties" xmlns:ns2="08857537-db06-4030-a9b1-7c6bea4a503e" xmlns:ns3="c4245a8b-c86a-4c35-99b2-4dc75ebfa870" targetNamespace="http://schemas.microsoft.com/office/2006/metadata/properties" ma:root="true" ma:fieldsID="2a613d9b9bde7468dd912ed6d29e620e" ns2:_="" ns3:_="">
    <xsd:import namespace="08857537-db06-4030-a9b1-7c6bea4a503e"/>
    <xsd:import namespace="c4245a8b-c86a-4c35-99b2-4dc75ebfa8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57537-db06-4030-a9b1-7c6bea4a5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af9c6b0c-22f7-465f-b795-fca599657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45a8b-c86a-4c35-99b2-4dc75ebfa87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151047e-04ec-49eb-9876-34de7dd36ad5}" ma:internalName="TaxCatchAll" ma:showField="CatchAllData" ma:web="c4245a8b-c86a-4c35-99b2-4dc75ebfa8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216FDB-D3B3-4F38-8B9C-5050A2DBEF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097A04-7B63-40F4-AD1D-1E1A3F125FE6}">
  <ds:schemaRefs>
    <ds:schemaRef ds:uri="http://schemas.microsoft.com/office/2006/metadata/properties"/>
    <ds:schemaRef ds:uri="http://schemas.microsoft.com/office/infopath/2007/PartnerControls"/>
    <ds:schemaRef ds:uri="c4245a8b-c86a-4c35-99b2-4dc75ebfa870"/>
    <ds:schemaRef ds:uri="08857537-db06-4030-a9b1-7c6bea4a503e"/>
  </ds:schemaRefs>
</ds:datastoreItem>
</file>

<file path=customXml/itemProps3.xml><?xml version="1.0" encoding="utf-8"?>
<ds:datastoreItem xmlns:ds="http://schemas.openxmlformats.org/officeDocument/2006/customXml" ds:itemID="{CB739AB3-EE0A-491B-A866-976FB72BB3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57537-db06-4030-a9b1-7c6bea4a503e"/>
    <ds:schemaRef ds:uri="c4245a8b-c86a-4c35-99b2-4dc75ebfa8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996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 Buddingh</dc:creator>
  <dc:description/>
  <cp:lastModifiedBy>Gianda Heusschen</cp:lastModifiedBy>
  <cp:revision>2</cp:revision>
  <cp:lastPrinted>2021-01-13T12:36:00Z</cp:lastPrinted>
  <dcterms:created xsi:type="dcterms:W3CDTF">2026-10-01T07:37:00Z</dcterms:created>
  <dcterms:modified xsi:type="dcterms:W3CDTF">2026-10-01T07:37:00Z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0x010100014D7466AD6F7444A3397513552CDE47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Order">
    <vt:r8>10932100</vt:r8>
  </property>
  <property fmtid="{D5CDD505-2E9C-101B-9397-08002B2CF9AE}" pid="10" name="GUID">
    <vt:lpwstr>778c87c1-9ffc-41e6-a038-bcc5c2c34b4e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TriggerFlowInfo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